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F3" w:rsidRPr="009D6F7B" w:rsidRDefault="00795A71" w:rsidP="00795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5978525" cy="8217728"/>
            <wp:effectExtent l="19050" t="0" r="3175" b="0"/>
            <wp:docPr id="1" name="Рисунок 1" descr="C:\Users\admin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2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предоставления </w:t>
      </w:r>
      <w:proofErr w:type="gramStart"/>
      <w:r w:rsidRPr="009D6F7B">
        <w:rPr>
          <w:rFonts w:ascii="Times New Roman" w:hAnsi="Times New Roman" w:cs="Times New Roman"/>
        </w:rPr>
        <w:t>обучающимся</w:t>
      </w:r>
      <w:proofErr w:type="gramEnd"/>
      <w:r w:rsidRPr="009D6F7B">
        <w:rPr>
          <w:rFonts w:ascii="Times New Roman" w:hAnsi="Times New Roman" w:cs="Times New Roman"/>
        </w:rPr>
        <w:t xml:space="preserve"> возмо</w:t>
      </w:r>
      <w:r w:rsidR="0056046C" w:rsidRPr="009D6F7B">
        <w:rPr>
          <w:rFonts w:ascii="Times New Roman" w:hAnsi="Times New Roman" w:cs="Times New Roman"/>
        </w:rPr>
        <w:t>жности осваивать образовательные</w:t>
      </w:r>
      <w:r w:rsidRPr="009D6F7B">
        <w:rPr>
          <w:rFonts w:ascii="Times New Roman" w:hAnsi="Times New Roman" w:cs="Times New Roman"/>
        </w:rPr>
        <w:t xml:space="preserve"> программы независимо от местонахождения и времени;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повышения качества обуче</w:t>
      </w:r>
      <w:r w:rsidR="0056046C" w:rsidRPr="009D6F7B">
        <w:rPr>
          <w:rFonts w:ascii="Times New Roman" w:hAnsi="Times New Roman" w:cs="Times New Roman"/>
        </w:rPr>
        <w:t>ния путем сочетания традиционных</w:t>
      </w:r>
      <w:r w:rsidRPr="009D6F7B">
        <w:rPr>
          <w:rFonts w:ascii="Times New Roman" w:hAnsi="Times New Roman" w:cs="Times New Roman"/>
        </w:rPr>
        <w:t xml:space="preserve"> технологий обучения и электронного обучения и дистанционны</w:t>
      </w:r>
      <w:r w:rsidR="0056046C" w:rsidRPr="009D6F7B">
        <w:rPr>
          <w:rFonts w:ascii="Times New Roman" w:hAnsi="Times New Roman" w:cs="Times New Roman"/>
        </w:rPr>
        <w:t>х</w:t>
      </w:r>
      <w:r w:rsidRPr="009D6F7B">
        <w:rPr>
          <w:rFonts w:ascii="Times New Roman" w:hAnsi="Times New Roman" w:cs="Times New Roman"/>
        </w:rPr>
        <w:t xml:space="preserve"> образовательных технологий.</w:t>
      </w:r>
    </w:p>
    <w:p w:rsidR="00446FF3" w:rsidRPr="009D6F7B" w:rsidRDefault="0056046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1.3.</w:t>
      </w:r>
      <w:r w:rsidR="000D74BC" w:rsidRPr="009D6F7B">
        <w:rPr>
          <w:rFonts w:ascii="Times New Roman" w:hAnsi="Times New Roman" w:cs="Times New Roman"/>
        </w:rPr>
        <w:t xml:space="preserve"> В настоящем Положении используются термины:</w:t>
      </w:r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lastRenderedPageBreak/>
        <w:t>Электронное обучение - организация образовательной деятельности с</w:t>
      </w:r>
      <w:r w:rsidR="0056046C" w:rsidRPr="009D6F7B">
        <w:rPr>
          <w:rFonts w:ascii="Times New Roman" w:hAnsi="Times New Roman" w:cs="Times New Roman"/>
        </w:rPr>
        <w:t xml:space="preserve"> </w:t>
      </w:r>
      <w:r w:rsidRPr="009D6F7B">
        <w:rPr>
          <w:rFonts w:ascii="Times New Roman" w:hAnsi="Times New Roman" w:cs="Times New Roman"/>
        </w:rPr>
        <w:t>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="005C433F">
        <w:rPr>
          <w:rFonts w:ascii="Times New Roman" w:hAnsi="Times New Roman" w:cs="Times New Roman"/>
        </w:rPr>
        <w:t>-</w:t>
      </w:r>
      <w:r w:rsidRPr="009D6F7B">
        <w:rPr>
          <w:rFonts w:ascii="Times New Roman" w:hAnsi="Times New Roman" w:cs="Times New Roman"/>
        </w:rPr>
        <w:softHyphen/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Дистанционные образовательные технологии - образовательные технологии, реализуемые в основном с применением информационно</w:t>
      </w:r>
      <w:r w:rsidR="0050624A" w:rsidRPr="009D6F7B">
        <w:rPr>
          <w:rFonts w:ascii="Times New Roman" w:hAnsi="Times New Roman" w:cs="Times New Roman"/>
        </w:rPr>
        <w:t>-</w:t>
      </w:r>
      <w:r w:rsidRPr="009D6F7B">
        <w:rPr>
          <w:rFonts w:ascii="Times New Roman" w:hAnsi="Times New Roman" w:cs="Times New Roman"/>
        </w:rPr>
        <w:softHyphen/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446FF3" w:rsidRPr="009D6F7B" w:rsidRDefault="000D74BC" w:rsidP="004C6BAB">
      <w:pPr>
        <w:pStyle w:val="30"/>
        <w:numPr>
          <w:ilvl w:val="1"/>
          <w:numId w:val="2"/>
        </w:numPr>
        <w:shd w:val="clear" w:color="auto" w:fill="auto"/>
        <w:spacing w:line="310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Учреждения независимо от места нахождения обучающихся.</w:t>
      </w:r>
    </w:p>
    <w:p w:rsidR="00446FF3" w:rsidRPr="009D6F7B" w:rsidRDefault="000D74BC" w:rsidP="004C6BAB">
      <w:pPr>
        <w:pStyle w:val="30"/>
        <w:numPr>
          <w:ilvl w:val="0"/>
          <w:numId w:val="2"/>
        </w:numPr>
        <w:shd w:val="clear" w:color="auto" w:fill="auto"/>
        <w:tabs>
          <w:tab w:val="left" w:pos="1404"/>
        </w:tabs>
        <w:spacing w:line="310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Компетенция Учреждения при применении электронного обучения, дистанционных образовательных технологий при реализации образовательных программ.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0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Учреждение вправе реализовывать образовательные программы или их части с применением элементов электронного обучения, дистанционных образовательных технологий в предусмотренных Федеральным законом № 273- ФЗ формах обучения или при их сочетании, при проведении учебных занятий и осуществлении текущего контроля успеваемости, промежуточной аттестации обучающихся.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0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0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Учреждение:</w:t>
      </w:r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обеспечивает соответствующий применяемым технологиям уровень подготовки педагогических, учебно-вспомогательных и административных работников организации;</w:t>
      </w:r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 w:rsidRPr="009D6F7B">
        <w:rPr>
          <w:rFonts w:ascii="Times New Roman" w:hAnsi="Times New Roman" w:cs="Times New Roman"/>
        </w:rPr>
        <w:t>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 w:rsidRPr="009D6F7B">
        <w:rPr>
          <w:rFonts w:ascii="Times New Roman" w:hAnsi="Times New Roman" w:cs="Times New Roman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  <w:proofErr w:type="gramEnd"/>
    </w:p>
    <w:p w:rsidR="00446FF3" w:rsidRPr="009D6F7B" w:rsidRDefault="000D74BC" w:rsidP="004C6BAB">
      <w:pPr>
        <w:pStyle w:val="30"/>
        <w:shd w:val="clear" w:color="auto" w:fill="auto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допускает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9D6F7B">
        <w:rPr>
          <w:rFonts w:ascii="Times New Roman" w:hAnsi="Times New Roman" w:cs="Times New Roman"/>
        </w:rPr>
        <w:t>с</w:t>
      </w:r>
      <w:proofErr w:type="gramEnd"/>
      <w:r w:rsidRPr="009D6F7B">
        <w:rPr>
          <w:rFonts w:ascii="Times New Roman" w:hAnsi="Times New Roman" w:cs="Times New Roman"/>
        </w:rPr>
        <w:t xml:space="preserve"> обучающимся в аудитории;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ведет учет и осуществляет хранение результатов образовательной процесса и внутренний документооборот на бумажном носителе и/или электронно-цифровой форме в соответствии с требованиями Федеральной закона от 27.07.2006 № 152-ФЗ «О персональных данных», Федеральной закона от 22.10.2004 25-ФЗ «Об архивном деле в Российской Федерации».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При реализации образовательных программ или их частей </w:t>
      </w:r>
      <w:r w:rsidR="0050624A" w:rsidRPr="009D6F7B">
        <w:rPr>
          <w:rFonts w:ascii="Times New Roman" w:hAnsi="Times New Roman" w:cs="Times New Roman"/>
        </w:rPr>
        <w:t>с</w:t>
      </w:r>
      <w:r w:rsidRPr="009D6F7B">
        <w:rPr>
          <w:rFonts w:ascii="Times New Roman" w:hAnsi="Times New Roman" w:cs="Times New Roman"/>
        </w:rPr>
        <w:t xml:space="preserve"> применением исключительно электронного обучения, дистанционные образовательных технологий Учреждение самостоятельно и (или) </w:t>
      </w:r>
      <w:r w:rsidR="0050624A" w:rsidRPr="009D6F7B">
        <w:rPr>
          <w:rFonts w:ascii="Times New Roman" w:hAnsi="Times New Roman" w:cs="Times New Roman"/>
        </w:rPr>
        <w:t>с</w:t>
      </w:r>
      <w:r w:rsidRPr="009D6F7B">
        <w:rPr>
          <w:rFonts w:ascii="Times New Roman" w:hAnsi="Times New Roman" w:cs="Times New Roman"/>
        </w:rPr>
        <w:t xml:space="preserve"> использованием ресурсов иных организаций: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создает условия для функционирования электронной информационно </w:t>
      </w:r>
      <w:r w:rsidRPr="009D6F7B">
        <w:rPr>
          <w:rFonts w:ascii="Times New Roman" w:hAnsi="Times New Roman" w:cs="Times New Roman"/>
        </w:rPr>
        <w:lastRenderedPageBreak/>
        <w:t>образовательной среды, обеспечивающей освоение обучающими</w:t>
      </w:r>
      <w:r w:rsidR="0050624A" w:rsidRPr="009D6F7B">
        <w:rPr>
          <w:rFonts w:ascii="Times New Roman" w:hAnsi="Times New Roman" w:cs="Times New Roman"/>
        </w:rPr>
        <w:t xml:space="preserve"> </w:t>
      </w:r>
      <w:proofErr w:type="gramStart"/>
      <w:r w:rsidRPr="009D6F7B">
        <w:rPr>
          <w:rFonts w:ascii="Times New Roman" w:hAnsi="Times New Roman" w:cs="Times New Roman"/>
        </w:rPr>
        <w:t>о</w:t>
      </w:r>
      <w:proofErr w:type="gramEnd"/>
      <w:r w:rsidRPr="009D6F7B">
        <w:rPr>
          <w:rFonts w:ascii="Times New Roman" w:hAnsi="Times New Roman" w:cs="Times New Roman"/>
        </w:rPr>
        <w:t xml:space="preserve"> образовательных программ или их частей в п</w:t>
      </w:r>
      <w:r w:rsidR="0050624A" w:rsidRPr="009D6F7B">
        <w:rPr>
          <w:rFonts w:ascii="Times New Roman" w:hAnsi="Times New Roman" w:cs="Times New Roman"/>
        </w:rPr>
        <w:t>олном объеме независимо от места</w:t>
      </w:r>
      <w:r w:rsidRPr="009D6F7B">
        <w:rPr>
          <w:rFonts w:ascii="Times New Roman" w:hAnsi="Times New Roman" w:cs="Times New Roman"/>
        </w:rPr>
        <w:t xml:space="preserve"> нахождения обучающихся;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соблюдение условий проведения мероприятий, в рамках которых осуществляется оценка результатов обучения.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</w:t>
      </w:r>
      <w:proofErr w:type="gramStart"/>
      <w:r w:rsidRPr="009D6F7B">
        <w:rPr>
          <w:rFonts w:ascii="Times New Roman" w:hAnsi="Times New Roman" w:cs="Times New Roman"/>
        </w:rPr>
        <w:t xml:space="preserve">Учреждение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9D6F7B">
        <w:rPr>
          <w:rFonts w:ascii="Times New Roman" w:hAnsi="Times New Roman" w:cs="Times New Roman"/>
        </w:rPr>
        <w:t>онлайн-курсов</w:t>
      </w:r>
      <w:proofErr w:type="spellEnd"/>
      <w:r w:rsidRPr="009D6F7B">
        <w:rPr>
          <w:rFonts w:ascii="Times New Roman" w:hAnsi="Times New Roman" w:cs="Times New Roman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</w:t>
      </w:r>
      <w:r w:rsidRPr="009D6F7B">
        <w:rPr>
          <w:rFonts w:ascii="Times New Roman" w:hAnsi="Times New Roman" w:cs="Times New Roman"/>
        </w:rPr>
        <w:softHyphen/>
      </w:r>
      <w:r w:rsidR="000E10E5">
        <w:rPr>
          <w:rFonts w:ascii="Times New Roman" w:hAnsi="Times New Roman" w:cs="Times New Roman"/>
        </w:rPr>
        <w:t>-</w:t>
      </w:r>
      <w:r w:rsidRPr="009D6F7B">
        <w:rPr>
          <w:rFonts w:ascii="Times New Roman" w:hAnsi="Times New Roman" w:cs="Times New Roman"/>
        </w:rPr>
        <w:t>телекоммуникационную сеть</w:t>
      </w:r>
      <w:proofErr w:type="gramEnd"/>
      <w:r w:rsidRPr="009D6F7B">
        <w:rPr>
          <w:rFonts w:ascii="Times New Roman" w:hAnsi="Times New Roman" w:cs="Times New Roman"/>
        </w:rPr>
        <w:t xml:space="preserve"> интернет.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В соответствии со статьей 28 Федерального закона № </w:t>
      </w:r>
      <w:r w:rsidR="0050624A" w:rsidRPr="009D6F7B">
        <w:rPr>
          <w:rFonts w:ascii="Times New Roman" w:hAnsi="Times New Roman" w:cs="Times New Roman"/>
        </w:rPr>
        <w:t xml:space="preserve">2.6. </w:t>
      </w:r>
      <w:r w:rsidRPr="009D6F7B">
        <w:rPr>
          <w:rFonts w:ascii="Times New Roman" w:hAnsi="Times New Roman" w:cs="Times New Roman"/>
        </w:rPr>
        <w:t xml:space="preserve">273- </w:t>
      </w:r>
      <w:r w:rsidR="0050624A" w:rsidRPr="009D6F7B">
        <w:rPr>
          <w:rFonts w:ascii="Times New Roman" w:hAnsi="Times New Roman" w:cs="Times New Roman"/>
        </w:rPr>
        <w:t xml:space="preserve">2.6. </w:t>
      </w:r>
      <w:proofErr w:type="gramStart"/>
      <w:r w:rsidR="0050624A" w:rsidRPr="009D6F7B">
        <w:rPr>
          <w:rFonts w:ascii="Times New Roman" w:hAnsi="Times New Roman" w:cs="Times New Roman"/>
        </w:rPr>
        <w:t xml:space="preserve">В соответствии со статьей 28 Федерального закона №273-  </w:t>
      </w:r>
      <w:r w:rsidRPr="009D6F7B">
        <w:rPr>
          <w:rFonts w:ascii="Times New Roman" w:hAnsi="Times New Roman" w:cs="Times New Roman"/>
        </w:rPr>
        <w:t>ФЗ</w:t>
      </w:r>
      <w:r w:rsidR="0050624A" w:rsidRPr="009D6F7B">
        <w:rPr>
          <w:rFonts w:ascii="Times New Roman" w:hAnsi="Times New Roman" w:cs="Times New Roman"/>
        </w:rPr>
        <w:t xml:space="preserve"> </w:t>
      </w:r>
      <w:r w:rsidRPr="009D6F7B">
        <w:rPr>
          <w:rFonts w:ascii="Times New Roman" w:hAnsi="Times New Roman" w:cs="Times New Roman"/>
        </w:rPr>
        <w:t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планом.</w:t>
      </w:r>
      <w:proofErr w:type="gramEnd"/>
    </w:p>
    <w:p w:rsidR="00446FF3" w:rsidRPr="009D6F7B" w:rsidRDefault="000D74BC" w:rsidP="004C6BAB">
      <w:pPr>
        <w:pStyle w:val="30"/>
        <w:numPr>
          <w:ilvl w:val="0"/>
          <w:numId w:val="3"/>
        </w:numPr>
        <w:shd w:val="clear" w:color="auto" w:fill="auto"/>
        <w:tabs>
          <w:tab w:val="left" w:pos="1404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Организация образовательного процесса с применением электронного обучения, дистанционных образовательных технологий.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tabs>
          <w:tab w:val="left" w:pos="1404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Администрация Учреждения: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издает приказ о назначении ответственных за удаленное взаимодействие в условиях организации обучения с помощью дистанционных технологий;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 w:rsidRPr="009D6F7B">
        <w:rPr>
          <w:rFonts w:ascii="Times New Roman" w:hAnsi="Times New Roman" w:cs="Times New Roman"/>
        </w:rPr>
        <w:t>формирует расписания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- два-три раза в</w:t>
      </w:r>
      <w:proofErr w:type="gramEnd"/>
      <w:r w:rsidRPr="009D6F7B">
        <w:rPr>
          <w:rFonts w:ascii="Times New Roman" w:hAnsi="Times New Roman" w:cs="Times New Roman"/>
        </w:rPr>
        <w:t xml:space="preserve"> неделю);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 определяет набор электронных ресурсов, приложений, которые допускаются к использованию в учебном</w:t>
      </w:r>
      <w:r w:rsidR="0050624A" w:rsidRPr="009D6F7B">
        <w:rPr>
          <w:rFonts w:ascii="Times New Roman" w:hAnsi="Times New Roman" w:cs="Times New Roman"/>
        </w:rPr>
        <w:t xml:space="preserve"> </w:t>
      </w:r>
      <w:r w:rsidRPr="009D6F7B">
        <w:rPr>
          <w:rFonts w:ascii="Times New Roman" w:hAnsi="Times New Roman" w:cs="Times New Roman"/>
        </w:rPr>
        <w:t>процессе, определяет ресурсы для организации обучения с использова</w:t>
      </w:r>
      <w:r w:rsidR="0050624A" w:rsidRPr="009D6F7B">
        <w:rPr>
          <w:rFonts w:ascii="Times New Roman" w:hAnsi="Times New Roman" w:cs="Times New Roman"/>
        </w:rPr>
        <w:t xml:space="preserve">нием </w:t>
      </w:r>
      <w:r w:rsidRPr="009D6F7B">
        <w:rPr>
          <w:rFonts w:ascii="Times New Roman" w:hAnsi="Times New Roman" w:cs="Times New Roman"/>
        </w:rPr>
        <w:t xml:space="preserve"> дистанционных образовательных техн</w:t>
      </w:r>
      <w:r w:rsidR="0050624A" w:rsidRPr="009D6F7B">
        <w:rPr>
          <w:rFonts w:ascii="Times New Roman" w:hAnsi="Times New Roman" w:cs="Times New Roman"/>
        </w:rPr>
        <w:t>ологий по каждому</w:t>
      </w:r>
      <w:r w:rsidRPr="009D6F7B">
        <w:rPr>
          <w:rFonts w:ascii="Times New Roman" w:hAnsi="Times New Roman" w:cs="Times New Roman"/>
        </w:rPr>
        <w:t xml:space="preserve"> классу и каждому учебному предмету, обеспечивает учит</w:t>
      </w:r>
      <w:r w:rsidR="0050624A" w:rsidRPr="009D6F7B">
        <w:rPr>
          <w:rFonts w:ascii="Times New Roman" w:hAnsi="Times New Roman" w:cs="Times New Roman"/>
        </w:rPr>
        <w:t>елей</w:t>
      </w:r>
      <w:r w:rsidRPr="009D6F7B">
        <w:rPr>
          <w:rFonts w:ascii="Times New Roman" w:hAnsi="Times New Roman" w:cs="Times New Roman"/>
        </w:rPr>
        <w:t xml:space="preserve"> необходимым оборудованием;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разрабатывает положение о промежуточной аттестации обучающихся организации образовательного п</w:t>
      </w:r>
      <w:r w:rsidR="00E3410C" w:rsidRPr="009D6F7B">
        <w:rPr>
          <w:rFonts w:ascii="Times New Roman" w:hAnsi="Times New Roman" w:cs="Times New Roman"/>
        </w:rPr>
        <w:t>роцесса с применением дистанционных</w:t>
      </w:r>
      <w:r w:rsidRPr="009D6F7B">
        <w:rPr>
          <w:rFonts w:ascii="Times New Roman" w:hAnsi="Times New Roman" w:cs="Times New Roman"/>
        </w:rPr>
        <w:t xml:space="preserve"> образовательных технологий;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информирует обучающихся и их родителей (законных представителе</w:t>
      </w:r>
      <w:r w:rsidR="00E3410C" w:rsidRPr="009D6F7B">
        <w:rPr>
          <w:rFonts w:ascii="Times New Roman" w:hAnsi="Times New Roman" w:cs="Times New Roman"/>
        </w:rPr>
        <w:t>й о</w:t>
      </w:r>
      <w:r w:rsidRPr="009D6F7B">
        <w:rPr>
          <w:rFonts w:ascii="Times New Roman" w:hAnsi="Times New Roman" w:cs="Times New Roman"/>
        </w:rPr>
        <w:t xml:space="preserve"> реализации образовательных п</w:t>
      </w:r>
      <w:r w:rsidR="00E3410C" w:rsidRPr="009D6F7B">
        <w:rPr>
          <w:rFonts w:ascii="Times New Roman" w:hAnsi="Times New Roman" w:cs="Times New Roman"/>
        </w:rPr>
        <w:t>рограмм или их частей с применением</w:t>
      </w:r>
      <w:r w:rsidRPr="009D6F7B">
        <w:rPr>
          <w:rFonts w:ascii="Times New Roman" w:hAnsi="Times New Roman" w:cs="Times New Roman"/>
        </w:rPr>
        <w:t xml:space="preserve"> электронного обучения и дистанционных технологий, в том числе знаком расписанием занятий, графиком проведения текущего контроля и итого</w:t>
      </w:r>
      <w:r w:rsidRPr="009D6F7B">
        <w:rPr>
          <w:rStyle w:val="Candara11pt"/>
          <w:rFonts w:ascii="Times New Roman" w:hAnsi="Times New Roman" w:cs="Times New Roman"/>
          <w:sz w:val="24"/>
          <w:szCs w:val="24"/>
        </w:rPr>
        <w:t xml:space="preserve"> </w:t>
      </w:r>
      <w:r w:rsidRPr="009D6F7B">
        <w:rPr>
          <w:rFonts w:ascii="Times New Roman" w:hAnsi="Times New Roman" w:cs="Times New Roman"/>
        </w:rPr>
        <w:t>контроля по учебным дисциплинам, графиком консультаций;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осуществляет учет обучающихся, осваивающих образовател</w:t>
      </w:r>
      <w:r w:rsidR="00E3410C" w:rsidRPr="009D6F7B">
        <w:rPr>
          <w:rFonts w:ascii="Times New Roman" w:hAnsi="Times New Roman" w:cs="Times New Roman"/>
        </w:rPr>
        <w:t xml:space="preserve">ьную </w:t>
      </w:r>
      <w:r w:rsidRPr="009D6F7B">
        <w:rPr>
          <w:rFonts w:ascii="Times New Roman" w:hAnsi="Times New Roman" w:cs="Times New Roman"/>
        </w:rPr>
        <w:t>программу с применением дистанционных образовательных технологий также учет результатов образовательного процесса в электронной форме;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lastRenderedPageBreak/>
        <w:t>контролирует процесс о</w:t>
      </w:r>
      <w:r w:rsidR="00E3410C" w:rsidRPr="009D6F7B">
        <w:rPr>
          <w:rFonts w:ascii="Times New Roman" w:hAnsi="Times New Roman" w:cs="Times New Roman"/>
        </w:rPr>
        <w:t xml:space="preserve">бучения с применением </w:t>
      </w:r>
      <w:proofErr w:type="spellStart"/>
      <w:proofErr w:type="gramStart"/>
      <w:r w:rsidR="00E3410C" w:rsidRPr="009D6F7B">
        <w:rPr>
          <w:rFonts w:ascii="Times New Roman" w:hAnsi="Times New Roman" w:cs="Times New Roman"/>
        </w:rPr>
        <w:t>дистанционн</w:t>
      </w:r>
      <w:proofErr w:type="spellEnd"/>
      <w:r w:rsidR="00E3410C" w:rsidRPr="009D6F7B">
        <w:rPr>
          <w:rFonts w:ascii="Times New Roman" w:hAnsi="Times New Roman" w:cs="Times New Roman"/>
        </w:rPr>
        <w:t xml:space="preserve"> </w:t>
      </w:r>
      <w:proofErr w:type="spellStart"/>
      <w:r w:rsidR="00E3410C" w:rsidRPr="009D6F7B">
        <w:rPr>
          <w:rFonts w:ascii="Times New Roman" w:hAnsi="Times New Roman" w:cs="Times New Roman"/>
        </w:rPr>
        <w:t>ых</w:t>
      </w:r>
      <w:proofErr w:type="spellEnd"/>
      <w:proofErr w:type="gramEnd"/>
      <w:r w:rsidRPr="009D6F7B">
        <w:rPr>
          <w:rFonts w:ascii="Times New Roman" w:hAnsi="Times New Roman" w:cs="Times New Roman"/>
        </w:rPr>
        <w:t xml:space="preserve"> образовательных технологий, следит за своевременным </w:t>
      </w:r>
      <w:r w:rsidR="00E3410C" w:rsidRPr="009D6F7B">
        <w:rPr>
          <w:rFonts w:ascii="Times New Roman" w:hAnsi="Times New Roman" w:cs="Times New Roman"/>
        </w:rPr>
        <w:t>заполнением</w:t>
      </w:r>
      <w:r w:rsidRPr="009D6F7B">
        <w:rPr>
          <w:rFonts w:ascii="Times New Roman" w:hAnsi="Times New Roman" w:cs="Times New Roman"/>
        </w:rPr>
        <w:t xml:space="preserve"> необходимых документов, в том числе электронных журналов.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tabs>
          <w:tab w:val="left" w:pos="1405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Классный руководитель: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ежедневно осуществляет учет обучающихся, осваиваю</w:t>
      </w:r>
      <w:r w:rsidR="00E3410C" w:rsidRPr="009D6F7B">
        <w:rPr>
          <w:rFonts w:ascii="Times New Roman" w:hAnsi="Times New Roman" w:cs="Times New Roman"/>
        </w:rPr>
        <w:t xml:space="preserve">щих </w:t>
      </w:r>
      <w:r w:rsidRPr="009D6F7B">
        <w:rPr>
          <w:rFonts w:ascii="Times New Roman" w:hAnsi="Times New Roman" w:cs="Times New Roman"/>
        </w:rPr>
        <w:t>образовательную программу непосредственно с применением дистанцио</w:t>
      </w:r>
      <w:r w:rsidR="00E3410C" w:rsidRPr="009D6F7B">
        <w:rPr>
          <w:rFonts w:ascii="Times New Roman" w:hAnsi="Times New Roman" w:cs="Times New Roman"/>
        </w:rPr>
        <w:t>н</w:t>
      </w:r>
      <w:r w:rsidRPr="009D6F7B">
        <w:rPr>
          <w:rFonts w:ascii="Times New Roman" w:hAnsi="Times New Roman" w:cs="Times New Roman"/>
        </w:rPr>
        <w:t>н</w:t>
      </w:r>
      <w:r w:rsidR="00E3410C" w:rsidRPr="009D6F7B">
        <w:rPr>
          <w:rFonts w:ascii="Times New Roman" w:hAnsi="Times New Roman" w:cs="Times New Roman"/>
        </w:rPr>
        <w:t>ых</w:t>
      </w:r>
      <w:r w:rsidRPr="009D6F7B">
        <w:rPr>
          <w:rFonts w:ascii="Times New Roman" w:hAnsi="Times New Roman" w:cs="Times New Roman"/>
        </w:rPr>
        <w:t xml:space="preserve"> образовательных технологий и тех, кто по болезни временно не участвуе</w:t>
      </w:r>
      <w:r w:rsidR="00E3410C" w:rsidRPr="009D6F7B">
        <w:rPr>
          <w:rFonts w:ascii="Times New Roman" w:hAnsi="Times New Roman" w:cs="Times New Roman"/>
        </w:rPr>
        <w:t xml:space="preserve">т в </w:t>
      </w:r>
      <w:r w:rsidRPr="009D6F7B">
        <w:rPr>
          <w:rFonts w:ascii="Times New Roman" w:hAnsi="Times New Roman" w:cs="Times New Roman"/>
        </w:rPr>
        <w:t xml:space="preserve"> образовательном процессе;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осуществляет мониторинг </w:t>
      </w:r>
      <w:r w:rsidR="00E3410C" w:rsidRPr="009D6F7B">
        <w:rPr>
          <w:rFonts w:ascii="Times New Roman" w:hAnsi="Times New Roman" w:cs="Times New Roman"/>
        </w:rPr>
        <w:t>- н</w:t>
      </w:r>
      <w:r w:rsidRPr="009D6F7B">
        <w:rPr>
          <w:rFonts w:ascii="Times New Roman" w:hAnsi="Times New Roman" w:cs="Times New Roman"/>
        </w:rPr>
        <w:t>еобходимого технического обеспече</w:t>
      </w:r>
      <w:r w:rsidR="00E3410C" w:rsidRPr="009D6F7B">
        <w:rPr>
          <w:rFonts w:ascii="Times New Roman" w:hAnsi="Times New Roman" w:cs="Times New Roman"/>
        </w:rPr>
        <w:t>ния</w:t>
      </w:r>
      <w:r w:rsidRPr="009D6F7B">
        <w:rPr>
          <w:rFonts w:ascii="Times New Roman" w:hAnsi="Times New Roman" w:cs="Times New Roman"/>
        </w:rPr>
        <w:t xml:space="preserve"> учащихся для организации образовательной деятельности с применени</w:t>
      </w:r>
      <w:r w:rsidR="00E3410C" w:rsidRPr="009D6F7B">
        <w:rPr>
          <w:rFonts w:ascii="Times New Roman" w:hAnsi="Times New Roman" w:cs="Times New Roman"/>
        </w:rPr>
        <w:t>ем</w:t>
      </w:r>
      <w:r w:rsidRPr="009D6F7B">
        <w:rPr>
          <w:rFonts w:ascii="Times New Roman" w:hAnsi="Times New Roman" w:cs="Times New Roman"/>
        </w:rPr>
        <w:t xml:space="preserve"> дистанционных образовательных технологий (наличие компьютера-ноутбу</w:t>
      </w:r>
      <w:r w:rsidR="00E3410C" w:rsidRPr="009D6F7B">
        <w:rPr>
          <w:rFonts w:ascii="Times New Roman" w:hAnsi="Times New Roman" w:cs="Times New Roman"/>
        </w:rPr>
        <w:t>ка,</w:t>
      </w:r>
      <w:r w:rsidRPr="009D6F7B">
        <w:rPr>
          <w:rFonts w:ascii="Times New Roman" w:hAnsi="Times New Roman" w:cs="Times New Roman"/>
        </w:rPr>
        <w:t xml:space="preserve"> планшета-телефона с выходом в интернет; электронной почты обучающегося родителей; адрес </w:t>
      </w:r>
      <w:proofErr w:type="spellStart"/>
      <w:r w:rsidRPr="009D6F7B">
        <w:rPr>
          <w:rFonts w:ascii="Times New Roman" w:hAnsi="Times New Roman" w:cs="Times New Roman"/>
        </w:rPr>
        <w:t>скайпа</w:t>
      </w:r>
      <w:proofErr w:type="spellEnd"/>
      <w:r w:rsidRPr="009D6F7B">
        <w:rPr>
          <w:rFonts w:ascii="Times New Roman" w:hAnsi="Times New Roman" w:cs="Times New Roman"/>
        </w:rPr>
        <w:t xml:space="preserve"> либо другого ресурса для видео-взаимодействия);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осуществляет контроль взаимодействия всех учащихся класса учителям</w:t>
      </w:r>
      <w:proofErr w:type="gramStart"/>
      <w:r w:rsidRPr="009D6F7B">
        <w:rPr>
          <w:rFonts w:ascii="Times New Roman" w:hAnsi="Times New Roman" w:cs="Times New Roman"/>
        </w:rPr>
        <w:t>и-</w:t>
      </w:r>
      <w:proofErr w:type="gramEnd"/>
      <w:r w:rsidRPr="009D6F7B">
        <w:rPr>
          <w:rFonts w:ascii="Times New Roman" w:hAnsi="Times New Roman" w:cs="Times New Roman"/>
        </w:rPr>
        <w:t xml:space="preserve"> предметниками;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регулярно информирует родителей (законных представителей) </w:t>
      </w:r>
      <w:r w:rsidR="00E3410C" w:rsidRPr="009D6F7B">
        <w:rPr>
          <w:rFonts w:ascii="Times New Roman" w:hAnsi="Times New Roman" w:cs="Times New Roman"/>
        </w:rPr>
        <w:t xml:space="preserve">о </w:t>
      </w:r>
      <w:r w:rsidRPr="009D6F7B">
        <w:rPr>
          <w:rFonts w:ascii="Times New Roman" w:hAnsi="Times New Roman" w:cs="Times New Roman"/>
        </w:rPr>
        <w:t>результатах обучения детей с применением дистанционных образователь</w:t>
      </w:r>
      <w:r w:rsidR="00E3410C" w:rsidRPr="009D6F7B">
        <w:rPr>
          <w:rFonts w:ascii="Times New Roman" w:hAnsi="Times New Roman" w:cs="Times New Roman"/>
        </w:rPr>
        <w:t xml:space="preserve">ных </w:t>
      </w:r>
      <w:r w:rsidRPr="009D6F7B">
        <w:rPr>
          <w:rFonts w:ascii="Times New Roman" w:hAnsi="Times New Roman" w:cs="Times New Roman"/>
        </w:rPr>
        <w:t>технологий;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еженедельно проводит «видео часы общения» (20 </w:t>
      </w:r>
      <w:r w:rsidR="00E3410C" w:rsidRPr="009D6F7B">
        <w:rPr>
          <w:rFonts w:ascii="Times New Roman" w:hAnsi="Times New Roman" w:cs="Times New Roman"/>
        </w:rPr>
        <w:t>–</w:t>
      </w:r>
      <w:r w:rsidRPr="009D6F7B">
        <w:rPr>
          <w:rFonts w:ascii="Times New Roman" w:hAnsi="Times New Roman" w:cs="Times New Roman"/>
        </w:rPr>
        <w:t xml:space="preserve"> ЗО</w:t>
      </w:r>
      <w:r w:rsidR="00E3410C" w:rsidRPr="009D6F7B">
        <w:rPr>
          <w:rFonts w:ascii="Times New Roman" w:hAnsi="Times New Roman" w:cs="Times New Roman"/>
        </w:rPr>
        <w:t xml:space="preserve"> </w:t>
      </w:r>
      <w:r w:rsidRPr="009D6F7B">
        <w:rPr>
          <w:rFonts w:ascii="Times New Roman" w:hAnsi="Times New Roman" w:cs="Times New Roman"/>
        </w:rPr>
        <w:t>минут) учащимися класса;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определяет тематику внеурочных мероприятий для формирован</w:t>
      </w:r>
      <w:r w:rsidR="00E3410C" w:rsidRPr="009D6F7B">
        <w:rPr>
          <w:rFonts w:ascii="Times New Roman" w:hAnsi="Times New Roman" w:cs="Times New Roman"/>
        </w:rPr>
        <w:t>ия</w:t>
      </w:r>
      <w:r w:rsidRPr="009D6F7B">
        <w:rPr>
          <w:rFonts w:ascii="Times New Roman" w:hAnsi="Times New Roman" w:cs="Times New Roman"/>
        </w:rPr>
        <w:t xml:space="preserve"> учебной мотивации обучающихся,</w:t>
      </w:r>
      <w:r w:rsidR="00E3410C" w:rsidRPr="009D6F7B">
        <w:rPr>
          <w:rFonts w:ascii="Times New Roman" w:hAnsi="Times New Roman" w:cs="Times New Roman"/>
        </w:rPr>
        <w:t xml:space="preserve"> поддержки и формирования учебной</w:t>
      </w:r>
      <w:r w:rsidRPr="009D6F7B">
        <w:rPr>
          <w:rFonts w:ascii="Times New Roman" w:hAnsi="Times New Roman" w:cs="Times New Roman"/>
        </w:rPr>
        <w:t xml:space="preserve"> самостоятельности;</w:t>
      </w:r>
    </w:p>
    <w:p w:rsidR="00446FF3" w:rsidRPr="009D6F7B" w:rsidRDefault="000D74BC" w:rsidP="004C6BAB">
      <w:pPr>
        <w:pStyle w:val="30"/>
        <w:shd w:val="clear" w:color="auto" w:fill="auto"/>
        <w:tabs>
          <w:tab w:val="right" w:pos="7107"/>
          <w:tab w:val="right" w:pos="8913"/>
        </w:tabs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объясняет родителям, что при переходе Учреждения на дистанционну</w:t>
      </w:r>
      <w:r w:rsidR="00E3410C" w:rsidRPr="009D6F7B">
        <w:rPr>
          <w:rFonts w:ascii="Times New Roman" w:hAnsi="Times New Roman" w:cs="Times New Roman"/>
        </w:rPr>
        <w:t>ю</w:t>
      </w:r>
      <w:r w:rsidRPr="009D6F7B">
        <w:rPr>
          <w:rFonts w:ascii="Times New Roman" w:hAnsi="Times New Roman" w:cs="Times New Roman"/>
        </w:rPr>
        <w:t xml:space="preserve"> форму обучения </w:t>
      </w:r>
      <w:proofErr w:type="gramStart"/>
      <w:r w:rsidRPr="009D6F7B">
        <w:rPr>
          <w:rFonts w:ascii="Times New Roman" w:hAnsi="Times New Roman" w:cs="Times New Roman"/>
        </w:rPr>
        <w:t>возрастает роль участия родителей в процессе образована</w:t>
      </w:r>
      <w:proofErr w:type="gramEnd"/>
      <w:r w:rsidRPr="009D6F7B">
        <w:rPr>
          <w:rFonts w:ascii="Times New Roman" w:hAnsi="Times New Roman" w:cs="Times New Roman"/>
        </w:rPr>
        <w:t xml:space="preserve"> детей,</w:t>
      </w:r>
      <w:r w:rsidR="00E3410C" w:rsidRPr="009D6F7B">
        <w:rPr>
          <w:rFonts w:ascii="Times New Roman" w:hAnsi="Times New Roman" w:cs="Times New Roman"/>
        </w:rPr>
        <w:t xml:space="preserve"> усиливаются такие функции как: создание </w:t>
      </w:r>
      <w:r w:rsidRPr="009D6F7B">
        <w:rPr>
          <w:rFonts w:ascii="Times New Roman" w:hAnsi="Times New Roman" w:cs="Times New Roman"/>
        </w:rPr>
        <w:t>технических</w:t>
      </w:r>
      <w:r w:rsidR="00E3410C" w:rsidRPr="009D6F7B">
        <w:rPr>
          <w:rFonts w:ascii="Times New Roman" w:hAnsi="Times New Roman" w:cs="Times New Roman"/>
        </w:rPr>
        <w:t xml:space="preserve"> </w:t>
      </w:r>
      <w:r w:rsidRPr="009D6F7B">
        <w:rPr>
          <w:rFonts w:ascii="Times New Roman" w:hAnsi="Times New Roman" w:cs="Times New Roman"/>
        </w:rPr>
        <w:t>технологических условий для обучения обучающегося, обеспечен</w:t>
      </w:r>
      <w:r w:rsidR="009D6F7B" w:rsidRPr="009D6F7B">
        <w:rPr>
          <w:rFonts w:ascii="Times New Roman" w:hAnsi="Times New Roman" w:cs="Times New Roman"/>
        </w:rPr>
        <w:t>ие</w:t>
      </w:r>
      <w:r w:rsidRPr="009D6F7B">
        <w:rPr>
          <w:rFonts w:ascii="Times New Roman" w:hAnsi="Times New Roman" w:cs="Times New Roman"/>
        </w:rPr>
        <w:t xml:space="preserve"> комфортных условий обучения, соблюде</w:t>
      </w:r>
      <w:r w:rsidR="009D6F7B" w:rsidRPr="009D6F7B">
        <w:rPr>
          <w:rFonts w:ascii="Times New Roman" w:hAnsi="Times New Roman" w:cs="Times New Roman"/>
        </w:rPr>
        <w:t>ние расписания уроков, соблюдение</w:t>
      </w:r>
      <w:r w:rsidRPr="009D6F7B">
        <w:rPr>
          <w:rFonts w:ascii="Times New Roman" w:hAnsi="Times New Roman" w:cs="Times New Roman"/>
        </w:rPr>
        <w:t xml:space="preserve"> распорядка дня; ответственность за жизнь и здоровье обучающихся на врем</w:t>
      </w:r>
      <w:r w:rsidR="009D6F7B" w:rsidRPr="009D6F7B">
        <w:rPr>
          <w:rFonts w:ascii="Times New Roman" w:hAnsi="Times New Roman" w:cs="Times New Roman"/>
        </w:rPr>
        <w:t>я</w:t>
      </w:r>
      <w:r w:rsidRPr="009D6F7B">
        <w:rPr>
          <w:rFonts w:ascii="Times New Roman" w:hAnsi="Times New Roman" w:cs="Times New Roman"/>
        </w:rPr>
        <w:t xml:space="preserve"> организации учебного процесса с применением электронного образован</w:t>
      </w:r>
      <w:r w:rsidR="009D6F7B" w:rsidRPr="009D6F7B">
        <w:rPr>
          <w:rFonts w:ascii="Times New Roman" w:hAnsi="Times New Roman" w:cs="Times New Roman"/>
        </w:rPr>
        <w:t>ия</w:t>
      </w:r>
      <w:r w:rsidRPr="009D6F7B">
        <w:rPr>
          <w:rFonts w:ascii="Times New Roman" w:hAnsi="Times New Roman" w:cs="Times New Roman"/>
        </w:rPr>
        <w:t xml:space="preserve"> дистанционных образовательных технологий возлагается на родителей.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Учитель-предметник: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определяет набор электронных ресурсов, приложений для организации дистанционной формы </w:t>
      </w:r>
      <w:proofErr w:type="gramStart"/>
      <w:r w:rsidRPr="009D6F7B">
        <w:rPr>
          <w:rFonts w:ascii="Times New Roman" w:hAnsi="Times New Roman" w:cs="Times New Roman"/>
        </w:rPr>
        <w:t>обучения по</w:t>
      </w:r>
      <w:proofErr w:type="gramEnd"/>
      <w:r w:rsidRPr="009D6F7B">
        <w:rPr>
          <w:rFonts w:ascii="Times New Roman" w:hAnsi="Times New Roman" w:cs="Times New Roman"/>
        </w:rPr>
        <w:t xml:space="preserve"> учебному предмету;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определяет средства коммуникации: почта, чат, электронный журнал; формат проведения видео уроков;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 определяет учебный материал для своего учебного предмета; проводит корректировку рабочих программ;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определяет допустимый объём домашних заданий на неделю-две (либо другой временной интервал, который определяет Учреждение) в дистанционной форме обучения (домашние задания можно укрупнить в зависимости </w:t>
      </w:r>
      <w:proofErr w:type="gramStart"/>
      <w:r w:rsidRPr="009D6F7B">
        <w:rPr>
          <w:rFonts w:ascii="Times New Roman" w:hAnsi="Times New Roman" w:cs="Times New Roman"/>
        </w:rPr>
        <w:t>от</w:t>
      </w:r>
      <w:proofErr w:type="gramEnd"/>
      <w:r w:rsidRPr="009D6F7B">
        <w:rPr>
          <w:rFonts w:ascii="Times New Roman" w:hAnsi="Times New Roman" w:cs="Times New Roman"/>
        </w:rPr>
        <w:t xml:space="preserve"> учебного </w:t>
      </w:r>
      <w:proofErr w:type="spellStart"/>
      <w:r w:rsidRPr="009D6F7B">
        <w:rPr>
          <w:rFonts w:ascii="Times New Roman" w:hAnsi="Times New Roman" w:cs="Times New Roman"/>
        </w:rPr>
        <w:t>предмега</w:t>
      </w:r>
      <w:proofErr w:type="spellEnd"/>
      <w:r w:rsidRPr="009D6F7B">
        <w:rPr>
          <w:rFonts w:ascii="Times New Roman" w:hAnsi="Times New Roman" w:cs="Times New Roman"/>
        </w:rPr>
        <w:t>);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технологии; ведет работу в АИС «Образование» (далее - Система): формирует темы занятий в электронном журнале;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прописывает в Системе к каждой теме урока задания для самостоятельной работы ученика;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 w:rsidRPr="009D6F7B">
        <w:rPr>
          <w:rFonts w:ascii="Times New Roman" w:hAnsi="Times New Roman" w:cs="Times New Roman"/>
        </w:rPr>
        <w:t>предоставляет обучающимся время для выполнения заданий в соответствии с расписанием уроков;</w:t>
      </w:r>
      <w:proofErr w:type="gramEnd"/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проверяет выполненные задания и осуществляет текущий контроль успеваемости </w:t>
      </w:r>
      <w:proofErr w:type="gramStart"/>
      <w:r w:rsidRPr="009D6F7B">
        <w:rPr>
          <w:rFonts w:ascii="Times New Roman" w:hAnsi="Times New Roman" w:cs="Times New Roman"/>
        </w:rPr>
        <w:lastRenderedPageBreak/>
        <w:t>обучающихся</w:t>
      </w:r>
      <w:proofErr w:type="gramEnd"/>
      <w:r w:rsidRPr="009D6F7B">
        <w:rPr>
          <w:rFonts w:ascii="Times New Roman" w:hAnsi="Times New Roman" w:cs="Times New Roman"/>
        </w:rPr>
        <w:t xml:space="preserve"> и фиксирует результаты обучения;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выражает свое отношение к работам обучающихся в виде текстовых или аудио рецензий, устных </w:t>
      </w:r>
      <w:proofErr w:type="spellStart"/>
      <w:r w:rsidRPr="009D6F7B">
        <w:rPr>
          <w:rFonts w:ascii="Times New Roman" w:hAnsi="Times New Roman" w:cs="Times New Roman"/>
        </w:rPr>
        <w:t>онлайн</w:t>
      </w:r>
      <w:proofErr w:type="spellEnd"/>
      <w:r w:rsidRPr="009D6F7B">
        <w:rPr>
          <w:rFonts w:ascii="Times New Roman" w:hAnsi="Times New Roman" w:cs="Times New Roman"/>
        </w:rPr>
        <w:t xml:space="preserve"> консультаций.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 xml:space="preserve"> </w:t>
      </w:r>
      <w:proofErr w:type="gramStart"/>
      <w:r w:rsidRPr="009D6F7B">
        <w:rPr>
          <w:rFonts w:ascii="Times New Roman" w:hAnsi="Times New Roman" w:cs="Times New Roman"/>
        </w:rPr>
        <w:t>Ответственный</w:t>
      </w:r>
      <w:proofErr w:type="gramEnd"/>
      <w:r w:rsidRPr="009D6F7B">
        <w:rPr>
          <w:rFonts w:ascii="Times New Roman" w:hAnsi="Times New Roman" w:cs="Times New Roman"/>
        </w:rPr>
        <w:t xml:space="preserve"> за дистанционное обучение: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осуществляет взаимодействие с администратором системы АИС «Образование» с целью бесперебойного доступа к Системе;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446FF3" w:rsidRPr="009D6F7B" w:rsidRDefault="000D74BC" w:rsidP="004C6BAB">
      <w:pPr>
        <w:pStyle w:val="30"/>
        <w:shd w:val="clear" w:color="auto" w:fill="auto"/>
        <w:spacing w:line="314" w:lineRule="exact"/>
        <w:ind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446FF3" w:rsidRPr="009D6F7B" w:rsidRDefault="000D74BC" w:rsidP="004C6BAB">
      <w:pPr>
        <w:pStyle w:val="30"/>
        <w:numPr>
          <w:ilvl w:val="0"/>
          <w:numId w:val="3"/>
        </w:numPr>
        <w:shd w:val="clear" w:color="auto" w:fill="auto"/>
        <w:tabs>
          <w:tab w:val="left" w:pos="1411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Использование информационных систем обучения для организации образовательного процесса с применением дистанционных образовательных технологий: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tabs>
          <w:tab w:val="left" w:pos="1411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Обучение с применением дистанционных образовательных технологий может быть организовано с использованием собственных систем электронного обучения и предоставляемыми сторонними организациями.</w:t>
      </w:r>
    </w:p>
    <w:p w:rsidR="00446FF3" w:rsidRPr="009D6F7B" w:rsidRDefault="000D74BC" w:rsidP="004C6BAB">
      <w:pPr>
        <w:pStyle w:val="30"/>
        <w:numPr>
          <w:ilvl w:val="1"/>
          <w:numId w:val="3"/>
        </w:numPr>
        <w:shd w:val="clear" w:color="auto" w:fill="auto"/>
        <w:tabs>
          <w:tab w:val="left" w:pos="1374"/>
        </w:tabs>
        <w:spacing w:line="314" w:lineRule="exact"/>
        <w:ind w:left="0" w:firstLine="709"/>
        <w:jc w:val="both"/>
        <w:rPr>
          <w:rFonts w:ascii="Times New Roman" w:hAnsi="Times New Roman" w:cs="Times New Roman"/>
        </w:rPr>
      </w:pPr>
      <w:r w:rsidRPr="009D6F7B">
        <w:rPr>
          <w:rFonts w:ascii="Times New Roman" w:hAnsi="Times New Roman" w:cs="Times New Roman"/>
        </w:rPr>
        <w:t>В случае отсутствия возможности использовать базы данных готовым материалом, учителя могут разработать свой образовательны</w:t>
      </w:r>
      <w:r w:rsidR="009D6F7B" w:rsidRPr="009D6F7B">
        <w:rPr>
          <w:rFonts w:ascii="Times New Roman" w:hAnsi="Times New Roman" w:cs="Times New Roman"/>
        </w:rPr>
        <w:t>й</w:t>
      </w:r>
      <w:r w:rsidRPr="009D6F7B">
        <w:rPr>
          <w:rFonts w:ascii="Times New Roman" w:hAnsi="Times New Roman" w:cs="Times New Roman"/>
        </w:rPr>
        <w:t xml:space="preserve"> </w:t>
      </w:r>
      <w:proofErr w:type="spellStart"/>
      <w:r w:rsidRPr="009D6F7B">
        <w:rPr>
          <w:rFonts w:ascii="Times New Roman" w:hAnsi="Times New Roman" w:cs="Times New Roman"/>
        </w:rPr>
        <w:t>контент</w:t>
      </w:r>
      <w:proofErr w:type="spellEnd"/>
      <w:r w:rsidRPr="009D6F7B">
        <w:rPr>
          <w:rFonts w:ascii="Times New Roman" w:hAnsi="Times New Roman" w:cs="Times New Roman"/>
        </w:rPr>
        <w:t>, к которому имеют доступ учащиеся, в том числе персональные сайт</w:t>
      </w:r>
      <w:r w:rsidR="009D6F7B" w:rsidRPr="009D6F7B">
        <w:rPr>
          <w:rFonts w:ascii="Times New Roman" w:hAnsi="Times New Roman" w:cs="Times New Roman"/>
        </w:rPr>
        <w:t>ы</w:t>
      </w:r>
      <w:r w:rsidRPr="009D6F7B">
        <w:rPr>
          <w:rFonts w:ascii="Times New Roman" w:hAnsi="Times New Roman" w:cs="Times New Roman"/>
        </w:rPr>
        <w:t xml:space="preserve"> педагогов или образовательные платформы, на которых учителя размещай: электронные уроки. При необходимости педагоги вправе воспользоватьс</w:t>
      </w:r>
      <w:r w:rsidR="009D6F7B" w:rsidRPr="009D6F7B">
        <w:rPr>
          <w:rFonts w:ascii="Times New Roman" w:hAnsi="Times New Roman" w:cs="Times New Roman"/>
        </w:rPr>
        <w:t>я</w:t>
      </w:r>
      <w:r w:rsidRPr="009D6F7B">
        <w:rPr>
          <w:rFonts w:ascii="Times New Roman" w:hAnsi="Times New Roman" w:cs="Times New Roman"/>
        </w:rPr>
        <w:t xml:space="preserve"> возможностями программ, которые обеспечивают текстовую, голосовую видеосвязь между компьютерами через интернет.</w:t>
      </w:r>
    </w:p>
    <w:p w:rsidR="009D6F7B" w:rsidRPr="009D6F7B" w:rsidRDefault="009D6F7B" w:rsidP="005C433F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5C433F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5C433F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5C433F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5C433F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Pr="009D6F7B" w:rsidRDefault="009D6F7B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9D6F7B" w:rsidRDefault="009D6F7B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0E10E5" w:rsidRDefault="000E10E5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0E10E5" w:rsidRDefault="000E10E5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284742" w:rsidRDefault="00284742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1F0474" w:rsidRDefault="001F0474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1F0474" w:rsidRDefault="001F0474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1F0474" w:rsidRDefault="001F0474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1F0474" w:rsidRDefault="001F0474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1F0474" w:rsidRDefault="001F0474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284742" w:rsidRDefault="00284742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hAnsi="Times New Roman" w:cs="Times New Roman"/>
        </w:rPr>
      </w:pPr>
    </w:p>
    <w:p w:rsidR="000E10E5" w:rsidRDefault="005C433F" w:rsidP="005C433F">
      <w:pPr>
        <w:pStyle w:val="30"/>
        <w:shd w:val="clear" w:color="auto" w:fill="auto"/>
        <w:tabs>
          <w:tab w:val="left" w:pos="1374"/>
        </w:tabs>
        <w:spacing w:line="31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9D6F7B" w:rsidRPr="009D6F7B" w:rsidRDefault="000E10E5" w:rsidP="005C433F">
      <w:pPr>
        <w:pStyle w:val="30"/>
        <w:shd w:val="clear" w:color="auto" w:fill="auto"/>
        <w:tabs>
          <w:tab w:val="left" w:pos="1374"/>
        </w:tabs>
        <w:spacing w:line="31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от 24.03.2020 г. №34</w:t>
      </w:r>
    </w:p>
    <w:p w:rsidR="009D6F7B" w:rsidRPr="009D6F7B" w:rsidRDefault="009D6F7B" w:rsidP="009D6F7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color w:val="auto"/>
          <w:lang w:eastAsia="en-US" w:bidi="ar-SA"/>
        </w:rPr>
        <w:t>Уведомление</w:t>
      </w:r>
    </w:p>
    <w:p w:rsidR="009D6F7B" w:rsidRPr="009D6F7B" w:rsidRDefault="009D6F7B" w:rsidP="009D6F7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color w:val="auto"/>
          <w:lang w:eastAsia="en-US" w:bidi="ar-SA"/>
        </w:rPr>
        <w:t>о временном переходе  на реализацию образовательных программ</w:t>
      </w:r>
    </w:p>
    <w:p w:rsidR="009D6F7B" w:rsidRPr="009D6F7B" w:rsidRDefault="009D6F7B" w:rsidP="009D6F7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color w:val="auto"/>
          <w:lang w:eastAsia="en-US" w:bidi="ar-SA"/>
        </w:rPr>
        <w:t>с применением дистанционных образовательных технологий</w:t>
      </w:r>
    </w:p>
    <w:p w:rsidR="009D6F7B" w:rsidRPr="009D6F7B" w:rsidRDefault="009D6F7B" w:rsidP="009D6F7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color w:val="auto"/>
          <w:lang w:eastAsia="en-US" w:bidi="ar-SA"/>
        </w:rPr>
        <w:t>в связи с особыми обстоятельствами</w:t>
      </w:r>
    </w:p>
    <w:p w:rsidR="009D6F7B" w:rsidRPr="009D6F7B" w:rsidRDefault="009D6F7B" w:rsidP="009D6F7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D6F7B" w:rsidRPr="009D6F7B" w:rsidRDefault="009D6F7B" w:rsidP="009D6F7B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Администрация МОБУ ООШ </w:t>
      </w:r>
      <w:proofErr w:type="gram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proofErr w:type="gram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. Средние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Карамалы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уведомляет Вас  том, что на основании приказа Министерства образования и науки Республики Башкортостан от 18 марта 2020 года №339 «Об организации образовательного процесса в общеобразовательных организациях» (с изменениями от 24 марта 2020 года №367, от 26 марта 2020 года №383) </w:t>
      </w:r>
      <w:r w:rsidRPr="009D6F7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муниципальное общеобразовательное </w:t>
      </w:r>
      <w:r w:rsidRPr="009D6F7B">
        <w:rPr>
          <w:rFonts w:ascii="Times New Roman" w:eastAsia="Calibri" w:hAnsi="Times New Roman" w:cs="Times New Roman"/>
          <w:bCs/>
          <w:color w:val="auto"/>
          <w:lang w:eastAsia="en-US" w:bidi="ar-SA"/>
        </w:rPr>
        <w:t>бюджетное</w:t>
      </w:r>
      <w:r w:rsidRPr="009D6F7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учреждение основная общеобразовательная школа с. Средние </w:t>
      </w:r>
      <w:proofErr w:type="spellStart"/>
      <w:r w:rsidRPr="009D6F7B">
        <w:rPr>
          <w:rFonts w:ascii="Times New Roman" w:eastAsia="Calibri" w:hAnsi="Times New Roman" w:cs="Times New Roman"/>
          <w:bCs/>
          <w:color w:val="auto"/>
          <w:lang w:eastAsia="en-US" w:bidi="ar-SA"/>
        </w:rPr>
        <w:t>Карамалы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D6F7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муниципального района </w:t>
      </w:r>
      <w:proofErr w:type="spellStart"/>
      <w:r w:rsidRPr="009D6F7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Ермекеевский</w:t>
      </w:r>
      <w:proofErr w:type="spellEnd"/>
      <w:r w:rsidRPr="009D6F7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район Республики Башкортостан</w:t>
      </w:r>
      <w:r w:rsidRPr="009D6F7B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с 06.04.2020 г. переходит на реализацию  основных образовательных программ с применением электронного образования, дистанционных образовательных технологий.</w:t>
      </w:r>
    </w:p>
    <w:p w:rsidR="009D6F7B" w:rsidRPr="009D6F7B" w:rsidRDefault="009D6F7B" w:rsidP="009D6F7B">
      <w:pPr>
        <w:widowControl/>
        <w:spacing w:line="276" w:lineRule="auto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Дистанционное обучение предполагает направление ученикам материалов для изучения и выполнения заданий через образовательные платформы и/или дневник БРСК. Учебные занятия будут проводиться с применением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онлайн-консультаций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proofErr w:type="spellStart"/>
      <w:proofErr w:type="gram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кейс-технологий</w:t>
      </w:r>
      <w:proofErr w:type="spellEnd"/>
      <w:proofErr w:type="gram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(использование наборов (кейсов) текстовых, аудиовизуальных и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мультимедийных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учебно-методических материалов и их рассылка/выдача для самостоятельного изучения обучаемыми). </w:t>
      </w:r>
    </w:p>
    <w:p w:rsidR="009D6F7B" w:rsidRPr="009D6F7B" w:rsidRDefault="009D6F7B" w:rsidP="009D6F7B">
      <w:pPr>
        <w:widowControl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 проведении уроков с использованием дистанционных технологий будут применяться цифровые образовательные ресурсы и платформы, готовые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видеолекции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/уроки,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онлайн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– занятия.</w:t>
      </w:r>
    </w:p>
    <w:p w:rsidR="009D6F7B" w:rsidRPr="009D6F7B" w:rsidRDefault="009D6F7B" w:rsidP="009D6F7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Актуальная информация о способах взаимодействия обучающихся и преподавателей размещается на официальном сайте МОБУ ООШ </w:t>
      </w:r>
      <w:proofErr w:type="gram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proofErr w:type="gram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. Средние </w:t>
      </w:r>
      <w:proofErr w:type="spellStart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Карамалы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(</w:t>
      </w:r>
      <w:proofErr w:type="spellStart"/>
      <w:r w:rsidRPr="009D6F7B">
        <w:rPr>
          <w:rFonts w:ascii="Times New Roman" w:eastAsia="Times New Roman" w:hAnsi="Times New Roman" w:cs="Times New Roman"/>
          <w:color w:val="auto"/>
          <w:lang w:val="en-US" w:bidi="ar-SA"/>
        </w:rPr>
        <w:t>srkaramal</w:t>
      </w:r>
      <w:proofErr w:type="spellEnd"/>
      <w:r w:rsidRPr="009D6F7B">
        <w:rPr>
          <w:rFonts w:ascii="Times New Roman" w:eastAsia="Times New Roman" w:hAnsi="Times New Roman" w:cs="Times New Roman"/>
          <w:color w:val="auto"/>
          <w:lang w:bidi="ar-SA"/>
        </w:rPr>
        <w:t>.02</w:t>
      </w:r>
      <w:proofErr w:type="spellStart"/>
      <w:r w:rsidRPr="009D6F7B">
        <w:rPr>
          <w:rFonts w:ascii="Times New Roman" w:eastAsia="Times New Roman" w:hAnsi="Times New Roman" w:cs="Times New Roman"/>
          <w:color w:val="auto"/>
          <w:lang w:val="en-US" w:bidi="ar-SA"/>
        </w:rPr>
        <w:t>edu</w:t>
      </w:r>
      <w:proofErr w:type="spellEnd"/>
      <w:r w:rsidRPr="009D6F7B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9D6F7B">
        <w:rPr>
          <w:rFonts w:ascii="Times New Roman" w:eastAsia="Times New Roman" w:hAnsi="Times New Roman" w:cs="Times New Roman"/>
          <w:color w:val="auto"/>
          <w:lang w:val="en-US" w:bidi="ar-SA"/>
        </w:rPr>
        <w:t>ru</w:t>
      </w:r>
      <w:proofErr w:type="spellEnd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) и доводится до родителей классными руководителями.</w:t>
      </w: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_GoBack"/>
      <w:bookmarkEnd w:id="0"/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Ознакомлен:</w:t>
      </w: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______________________/ _________________________________________________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______________________/ _________________________________________________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9D6F7B" w:rsidRPr="009D6F7B" w:rsidRDefault="009D6F7B" w:rsidP="004C6BA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</w:pPr>
    </w:p>
    <w:p w:rsidR="009D6F7B" w:rsidRPr="009D6F7B" w:rsidRDefault="009D6F7B" w:rsidP="009D6F7B">
      <w:pPr>
        <w:widowControl/>
        <w:spacing w:after="200" w:line="276" w:lineRule="auto"/>
        <w:ind w:right="-14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 xml:space="preserve">Просим Вас уведомить (заполнив предлагаемую форму) МОБУ ООШ </w:t>
      </w:r>
      <w:proofErr w:type="gramStart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с</w:t>
      </w:r>
      <w:proofErr w:type="gramEnd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 xml:space="preserve">. Средние </w:t>
      </w:r>
      <w:proofErr w:type="spellStart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Карамалы</w:t>
      </w:r>
      <w:proofErr w:type="spellEnd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 xml:space="preserve"> о выборе формы дистанционного обучения. Уведомление может быть написано от руки или заполнено на компьютере и доставлено в МОБУ ООШ </w:t>
      </w:r>
      <w:proofErr w:type="gramStart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с</w:t>
      </w:r>
      <w:proofErr w:type="gramEnd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 xml:space="preserve">. Средние </w:t>
      </w:r>
      <w:proofErr w:type="spellStart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Карамалы</w:t>
      </w:r>
      <w:proofErr w:type="spellEnd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 xml:space="preserve"> любым возможным способом (через группы </w:t>
      </w:r>
      <w:proofErr w:type="spellStart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whatsap</w:t>
      </w:r>
      <w:proofErr w:type="spellEnd"/>
      <w:r w:rsidRPr="009D6F7B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, ВК, направить на электронный адрес (</w:t>
      </w:r>
      <w:hyperlink r:id="rId8" w:history="1">
        <w:r w:rsidRPr="009D6F7B">
          <w:rPr>
            <w:rFonts w:ascii="Times New Roman" w:eastAsia="Calibri" w:hAnsi="Times New Roman" w:cs="Times New Roman"/>
            <w:color w:val="0000FF"/>
            <w:lang w:val="en-US" w:eastAsia="en-US" w:bidi="ar-SA"/>
          </w:rPr>
          <w:t>karamalshkola</w:t>
        </w:r>
        <w:r w:rsidRPr="009D6F7B">
          <w:rPr>
            <w:rFonts w:ascii="Times New Roman" w:eastAsia="Calibri" w:hAnsi="Times New Roman" w:cs="Times New Roman"/>
            <w:color w:val="0000FF"/>
            <w:lang w:eastAsia="en-US" w:bidi="ar-SA"/>
          </w:rPr>
          <w:t>@</w:t>
        </w:r>
        <w:r w:rsidRPr="009D6F7B">
          <w:rPr>
            <w:rFonts w:ascii="Times New Roman" w:eastAsia="Calibri" w:hAnsi="Times New Roman" w:cs="Times New Roman"/>
            <w:color w:val="0000FF"/>
            <w:lang w:val="en-US" w:eastAsia="en-US" w:bidi="ar-SA"/>
          </w:rPr>
          <w:t>gmail</w:t>
        </w:r>
        <w:r w:rsidRPr="009D6F7B">
          <w:rPr>
            <w:rFonts w:ascii="Times New Roman" w:eastAsia="Calibri" w:hAnsi="Times New Roman" w:cs="Times New Roman"/>
            <w:color w:val="0000FF"/>
            <w:lang w:eastAsia="en-US" w:bidi="ar-SA"/>
          </w:rPr>
          <w:t>.</w:t>
        </w:r>
        <w:r w:rsidRPr="009D6F7B">
          <w:rPr>
            <w:rFonts w:ascii="Times New Roman" w:eastAsia="Calibri" w:hAnsi="Times New Roman" w:cs="Times New Roman"/>
            <w:color w:val="0000FF"/>
            <w:lang w:val="en-US" w:eastAsia="en-US" w:bidi="ar-SA"/>
          </w:rPr>
          <w:t>com</w:t>
        </w:r>
      </w:hyperlink>
    </w:p>
    <w:tbl>
      <w:tblPr>
        <w:tblW w:w="0" w:type="auto"/>
        <w:tblInd w:w="534" w:type="dxa"/>
        <w:tblLook w:val="04A0"/>
      </w:tblPr>
      <w:tblGrid>
        <w:gridCol w:w="3924"/>
        <w:gridCol w:w="5256"/>
      </w:tblGrid>
      <w:tr w:rsidR="009D6F7B" w:rsidRPr="009D6F7B" w:rsidTr="00966CA9">
        <w:tc>
          <w:tcPr>
            <w:tcW w:w="4632" w:type="dxa"/>
          </w:tcPr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56" w:type="dxa"/>
          </w:tcPr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Директору МОБУ ООШ </w:t>
            </w:r>
            <w:proofErr w:type="gram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  <w:proofErr w:type="gramEnd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Средние </w:t>
            </w:r>
            <w:proofErr w:type="spell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Карамалы</w:t>
            </w:r>
            <w:proofErr w:type="spellEnd"/>
          </w:p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Тиняковой</w:t>
            </w:r>
            <w:proofErr w:type="spellEnd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Л.Г.</w:t>
            </w:r>
          </w:p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__________________________________________</w:t>
            </w:r>
          </w:p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__________________________________________</w:t>
            </w:r>
          </w:p>
          <w:p w:rsidR="009D6F7B" w:rsidRPr="009D6F7B" w:rsidRDefault="009D6F7B" w:rsidP="009D6F7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gram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(ФИО родителей (законных представителей ребенка)</w:t>
            </w:r>
            <w:proofErr w:type="gramEnd"/>
          </w:p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Моб</w:t>
            </w:r>
            <w:proofErr w:type="gramStart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.т</w:t>
            </w:r>
            <w:proofErr w:type="gramEnd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ел</w:t>
            </w:r>
            <w:proofErr w:type="spellEnd"/>
            <w:r w:rsidRPr="009D6F7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____________________________________</w:t>
            </w:r>
          </w:p>
          <w:p w:rsidR="009D6F7B" w:rsidRPr="009D6F7B" w:rsidRDefault="009D6F7B" w:rsidP="009D6F7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9D6F7B" w:rsidRPr="009D6F7B" w:rsidRDefault="009D6F7B" w:rsidP="009D6F7B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9D6F7B">
        <w:rPr>
          <w:rFonts w:ascii="Times New Roman" w:eastAsia="Calibri" w:hAnsi="Times New Roman" w:cs="Times New Roman"/>
          <w:b/>
          <w:bCs/>
          <w:lang w:eastAsia="en-US" w:bidi="ar-SA"/>
        </w:rPr>
        <w:t>Заявление-уведомление</w:t>
      </w:r>
    </w:p>
    <w:p w:rsidR="009D6F7B" w:rsidRPr="009D6F7B" w:rsidRDefault="009D6F7B" w:rsidP="009D6F7B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9D6F7B">
        <w:rPr>
          <w:rFonts w:ascii="Times New Roman" w:eastAsia="Calibri" w:hAnsi="Times New Roman" w:cs="Times New Roman"/>
          <w:lang w:eastAsia="en-US" w:bidi="ar-SA"/>
        </w:rPr>
        <w:tab/>
        <w:t>Прошу организовать для моего ребенка, _____________________________________________________________________________, учащегося </w:t>
      </w: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________</w:t>
      </w:r>
      <w:r w:rsidRPr="009D6F7B">
        <w:rPr>
          <w:rFonts w:ascii="Times New Roman" w:eastAsia="Calibri" w:hAnsi="Times New Roman" w:cs="Times New Roman"/>
          <w:lang w:eastAsia="en-US" w:bidi="ar-SA"/>
        </w:rPr>
        <w:t xml:space="preserve"> класса, обучение с использованием дистанционных технологий в формах </w:t>
      </w:r>
      <w:proofErr w:type="spellStart"/>
      <w:r w:rsidRPr="009D6F7B">
        <w:rPr>
          <w:rFonts w:ascii="Times New Roman" w:eastAsia="Calibri" w:hAnsi="Times New Roman" w:cs="Times New Roman"/>
          <w:lang w:eastAsia="en-US" w:bidi="ar-SA"/>
        </w:rPr>
        <w:t>онлайн</w:t>
      </w:r>
      <w:proofErr w:type="spellEnd"/>
      <w:r w:rsidRPr="009D6F7B">
        <w:rPr>
          <w:rFonts w:ascii="Times New Roman" w:eastAsia="Calibri" w:hAnsi="Times New Roman" w:cs="Times New Roman"/>
          <w:lang w:eastAsia="en-US" w:bidi="ar-SA"/>
        </w:rPr>
        <w:t xml:space="preserve"> - занятий и кейс – технологий с 6 апреля 2020 года.</w:t>
      </w:r>
    </w:p>
    <w:p w:rsidR="009D6F7B" w:rsidRPr="009D6F7B" w:rsidRDefault="009D6F7B" w:rsidP="009D6F7B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9D6F7B">
        <w:rPr>
          <w:rFonts w:ascii="Times New Roman" w:eastAsia="Calibri" w:hAnsi="Times New Roman" w:cs="Times New Roman"/>
          <w:lang w:eastAsia="en-US" w:bidi="ar-SA"/>
        </w:rPr>
        <w:t>Ответственность за жизнь и здоровье ребёнка во время дистанционного обучения беру на себя.</w:t>
      </w:r>
    </w:p>
    <w:p w:rsidR="009D6F7B" w:rsidRPr="009D6F7B" w:rsidRDefault="009D6F7B" w:rsidP="009D6F7B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9D6F7B">
        <w:rPr>
          <w:rFonts w:ascii="Times New Roman" w:eastAsia="Calibri" w:hAnsi="Times New Roman" w:cs="Times New Roman"/>
          <w:lang w:eastAsia="en-US" w:bidi="ar-SA"/>
        </w:rPr>
        <w:t>С «Положением о реализации образовательных программ с применением электронного обучения, дистанционных образовательных технологий»  ознакомле</w:t>
      </w:r>
      <w:proofErr w:type="gramStart"/>
      <w:r w:rsidRPr="009D6F7B">
        <w:rPr>
          <w:rFonts w:ascii="Times New Roman" w:eastAsia="Calibri" w:hAnsi="Times New Roman" w:cs="Times New Roman"/>
          <w:lang w:eastAsia="en-US" w:bidi="ar-SA"/>
        </w:rPr>
        <w:t>н(</w:t>
      </w:r>
      <w:proofErr w:type="gramEnd"/>
      <w:r w:rsidRPr="009D6F7B">
        <w:rPr>
          <w:rFonts w:ascii="Times New Roman" w:eastAsia="Calibri" w:hAnsi="Times New Roman" w:cs="Times New Roman"/>
          <w:lang w:eastAsia="en-US" w:bidi="ar-SA"/>
        </w:rPr>
        <w:t xml:space="preserve">а) ______________________________/ ____________________________                                       </w:t>
      </w:r>
    </w:p>
    <w:p w:rsidR="009D6F7B" w:rsidRPr="009D6F7B" w:rsidRDefault="009D6F7B" w:rsidP="009D6F7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9D6F7B">
        <w:rPr>
          <w:rFonts w:ascii="Times New Roman" w:eastAsia="Calibri" w:hAnsi="Times New Roman" w:cs="Times New Roman"/>
          <w:lang w:eastAsia="en-US" w:bidi="ar-SA"/>
        </w:rPr>
        <w:t>подпись                                                                         расшифровка</w:t>
      </w: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222222"/>
          <w:lang w:eastAsia="en-US" w:bidi="ar-SA"/>
        </w:rPr>
        <w:t xml:space="preserve">      </w:t>
      </w: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Родители:</w:t>
      </w: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______________________/ _________________________________________________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______________________/ _________________________________________________</w:t>
      </w:r>
    </w:p>
    <w:p w:rsidR="009D6F7B" w:rsidRPr="009D6F7B" w:rsidRDefault="009D6F7B" w:rsidP="009D6F7B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Родители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jc w:val="center"/>
              <w:rPr>
                <w:color w:val="auto"/>
              </w:rPr>
            </w:pPr>
            <w:r w:rsidRPr="009D6F7B">
              <w:rPr>
                <w:color w:val="auto"/>
              </w:rPr>
              <w:t>Номер телефона</w:t>
            </w:r>
          </w:p>
        </w:tc>
        <w:tc>
          <w:tcPr>
            <w:tcW w:w="4786" w:type="dxa"/>
          </w:tcPr>
          <w:p w:rsidR="009D6F7B" w:rsidRPr="009D6F7B" w:rsidRDefault="009D6F7B" w:rsidP="009D6F7B">
            <w:pPr>
              <w:jc w:val="center"/>
              <w:rPr>
                <w:color w:val="auto"/>
              </w:rPr>
            </w:pPr>
            <w:r w:rsidRPr="009D6F7B">
              <w:rPr>
                <w:color w:val="auto"/>
              </w:rPr>
              <w:t xml:space="preserve">Адрес </w:t>
            </w:r>
            <w:proofErr w:type="spellStart"/>
            <w:r w:rsidRPr="009D6F7B">
              <w:rPr>
                <w:color w:val="auto"/>
              </w:rPr>
              <w:t>эл</w:t>
            </w:r>
            <w:proofErr w:type="spellEnd"/>
            <w:r w:rsidRPr="009D6F7B">
              <w:rPr>
                <w:color w:val="auto"/>
              </w:rPr>
              <w:t>/почты</w:t>
            </w:r>
          </w:p>
        </w:tc>
      </w:tr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  <w:tc>
          <w:tcPr>
            <w:tcW w:w="4786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</w:tr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  <w:tc>
          <w:tcPr>
            <w:tcW w:w="4786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</w:tr>
    </w:tbl>
    <w:p w:rsidR="009D6F7B" w:rsidRPr="009D6F7B" w:rsidRDefault="009D6F7B" w:rsidP="009D6F7B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6F7B">
        <w:rPr>
          <w:rFonts w:ascii="Times New Roman" w:eastAsia="Calibri" w:hAnsi="Times New Roman" w:cs="Times New Roman"/>
          <w:color w:val="auto"/>
          <w:lang w:eastAsia="en-US" w:bidi="ar-SA"/>
        </w:rPr>
        <w:t>Обучающийся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jc w:val="center"/>
              <w:rPr>
                <w:color w:val="auto"/>
              </w:rPr>
            </w:pPr>
            <w:r w:rsidRPr="009D6F7B">
              <w:rPr>
                <w:color w:val="auto"/>
              </w:rPr>
              <w:t>Номер телефона</w:t>
            </w:r>
          </w:p>
        </w:tc>
        <w:tc>
          <w:tcPr>
            <w:tcW w:w="4786" w:type="dxa"/>
          </w:tcPr>
          <w:p w:rsidR="009D6F7B" w:rsidRPr="009D6F7B" w:rsidRDefault="009D6F7B" w:rsidP="009D6F7B">
            <w:pPr>
              <w:jc w:val="center"/>
              <w:rPr>
                <w:color w:val="auto"/>
              </w:rPr>
            </w:pPr>
            <w:r w:rsidRPr="009D6F7B">
              <w:rPr>
                <w:color w:val="auto"/>
              </w:rPr>
              <w:t xml:space="preserve">Адрес </w:t>
            </w:r>
            <w:proofErr w:type="spellStart"/>
            <w:r w:rsidRPr="009D6F7B">
              <w:rPr>
                <w:color w:val="auto"/>
              </w:rPr>
              <w:t>эл</w:t>
            </w:r>
            <w:proofErr w:type="spellEnd"/>
            <w:r w:rsidRPr="009D6F7B">
              <w:rPr>
                <w:color w:val="auto"/>
              </w:rPr>
              <w:t>/почты (при наличии)</w:t>
            </w:r>
          </w:p>
        </w:tc>
      </w:tr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  <w:tc>
          <w:tcPr>
            <w:tcW w:w="4786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</w:tr>
      <w:tr w:rsidR="009D6F7B" w:rsidRPr="009D6F7B" w:rsidTr="00966CA9">
        <w:tc>
          <w:tcPr>
            <w:tcW w:w="4785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  <w:tc>
          <w:tcPr>
            <w:tcW w:w="4786" w:type="dxa"/>
          </w:tcPr>
          <w:p w:rsidR="009D6F7B" w:rsidRPr="009D6F7B" w:rsidRDefault="009D6F7B" w:rsidP="009D6F7B">
            <w:pPr>
              <w:rPr>
                <w:color w:val="auto"/>
              </w:rPr>
            </w:pPr>
          </w:p>
        </w:tc>
      </w:tr>
    </w:tbl>
    <w:p w:rsidR="009D6F7B" w:rsidRDefault="009D6F7B" w:rsidP="009D6F7B">
      <w:pPr>
        <w:pStyle w:val="30"/>
        <w:shd w:val="clear" w:color="auto" w:fill="auto"/>
        <w:tabs>
          <w:tab w:val="left" w:pos="1374"/>
        </w:tabs>
        <w:spacing w:line="314" w:lineRule="exact"/>
        <w:rPr>
          <w:rFonts w:ascii="Times New Roman" w:eastAsia="Calibri" w:hAnsi="Times New Roman" w:cs="Times New Roman"/>
          <w:color w:val="222222"/>
          <w:lang w:eastAsia="en-US" w:bidi="ar-SA"/>
        </w:rPr>
      </w:pPr>
    </w:p>
    <w:sectPr w:rsidR="009D6F7B" w:rsidSect="001F0474">
      <w:type w:val="continuous"/>
      <w:pgSz w:w="11909" w:h="16834"/>
      <w:pgMar w:top="1045" w:right="710" w:bottom="104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4CD" w:rsidRDefault="002714CD" w:rsidP="00446FF3">
      <w:r>
        <w:separator/>
      </w:r>
    </w:p>
  </w:endnote>
  <w:endnote w:type="continuationSeparator" w:id="0">
    <w:p w:rsidR="002714CD" w:rsidRDefault="002714CD" w:rsidP="0044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4CD" w:rsidRDefault="002714CD"/>
  </w:footnote>
  <w:footnote w:type="continuationSeparator" w:id="0">
    <w:p w:rsidR="002714CD" w:rsidRDefault="002714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1B25"/>
    <w:multiLevelType w:val="multilevel"/>
    <w:tmpl w:val="46EA041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76838"/>
    <w:multiLevelType w:val="multilevel"/>
    <w:tmpl w:val="F35E163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0484CFB"/>
    <w:multiLevelType w:val="multilevel"/>
    <w:tmpl w:val="E910B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46FF3"/>
    <w:rsid w:val="0000411E"/>
    <w:rsid w:val="000D74BC"/>
    <w:rsid w:val="000E10E5"/>
    <w:rsid w:val="001F0474"/>
    <w:rsid w:val="0023310D"/>
    <w:rsid w:val="002714CD"/>
    <w:rsid w:val="00284742"/>
    <w:rsid w:val="0044652D"/>
    <w:rsid w:val="00446FF3"/>
    <w:rsid w:val="004C6BAB"/>
    <w:rsid w:val="0050624A"/>
    <w:rsid w:val="005143F1"/>
    <w:rsid w:val="0056046C"/>
    <w:rsid w:val="005A6BF7"/>
    <w:rsid w:val="005C433F"/>
    <w:rsid w:val="00795A71"/>
    <w:rsid w:val="00846EBD"/>
    <w:rsid w:val="00871268"/>
    <w:rsid w:val="009172E0"/>
    <w:rsid w:val="009D6F7B"/>
    <w:rsid w:val="00A63B48"/>
    <w:rsid w:val="00C84A89"/>
    <w:rsid w:val="00E3410C"/>
    <w:rsid w:val="00E97E8D"/>
    <w:rsid w:val="00EB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F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6FF3"/>
    <w:rPr>
      <w:color w:val="0066CC"/>
      <w:u w:val="single"/>
    </w:rPr>
  </w:style>
  <w:style w:type="character" w:customStyle="1" w:styleId="1">
    <w:name w:val="Основной текст1"/>
    <w:basedOn w:val="a0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Основной текст (2)"/>
    <w:basedOn w:val="2"/>
    <w:rsid w:val="00446FF3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"/>
    <w:basedOn w:val="a0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0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Candara11pt">
    <w:name w:val="Основной текст + Candara;11 pt"/>
    <w:basedOn w:val="a4"/>
    <w:rsid w:val="00446FF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6FF3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446FF3"/>
    <w:rPr>
      <w:rFonts w:ascii="Sylfaen" w:eastAsia="Sylfaen" w:hAnsi="Sylfaen" w:cs="Sylfae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 + Полужирный"/>
    <w:basedOn w:val="8"/>
    <w:rsid w:val="00446FF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Sylfaen11pt">
    <w:name w:val="Основной текст (9) + Sylfaen;11 pt"/>
    <w:basedOn w:val="9"/>
    <w:rsid w:val="00446FF3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sid w:val="00446FF3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TimesNewRoman10pt">
    <w:name w:val="Основной текст (11) + Times New Roman;10 pt"/>
    <w:basedOn w:val="110"/>
    <w:rsid w:val="00446FF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a5">
    <w:name w:val="Подпись к таблице_"/>
    <w:basedOn w:val="a0"/>
    <w:link w:val="a6"/>
    <w:rsid w:val="00446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Подпись к таблице (2)_"/>
    <w:basedOn w:val="a0"/>
    <w:link w:val="23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sid w:val="00446FF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446FF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2"/>
    <w:basedOn w:val="a4"/>
    <w:rsid w:val="00446FF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3"/>
    <w:basedOn w:val="a"/>
    <w:link w:val="a4"/>
    <w:rsid w:val="00446FF3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20">
    <w:name w:val="Основной текст (2)"/>
    <w:basedOn w:val="a"/>
    <w:link w:val="2"/>
    <w:rsid w:val="00446FF3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23"/>
      <w:szCs w:val="23"/>
    </w:rPr>
  </w:style>
  <w:style w:type="paragraph" w:customStyle="1" w:styleId="32">
    <w:name w:val="Основной текст (3)"/>
    <w:basedOn w:val="a"/>
    <w:link w:val="31"/>
    <w:rsid w:val="00446FF3"/>
    <w:pPr>
      <w:shd w:val="clear" w:color="auto" w:fill="FFFFFF"/>
      <w:spacing w:line="305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rsid w:val="00446FF3"/>
    <w:pPr>
      <w:shd w:val="clear" w:color="auto" w:fill="FFFFFF"/>
      <w:spacing w:line="267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446F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446FF3"/>
    <w:pPr>
      <w:shd w:val="clear" w:color="auto" w:fill="FFFFFF"/>
      <w:spacing w:line="42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446FF3"/>
    <w:pPr>
      <w:shd w:val="clear" w:color="auto" w:fill="FFFFFF"/>
      <w:spacing w:line="4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446FF3"/>
    <w:pPr>
      <w:shd w:val="clear" w:color="auto" w:fill="FFFFFF"/>
      <w:spacing w:line="281" w:lineRule="exact"/>
      <w:ind w:firstLine="820"/>
      <w:jc w:val="both"/>
    </w:pPr>
    <w:rPr>
      <w:rFonts w:ascii="Sylfaen" w:eastAsia="Sylfaen" w:hAnsi="Sylfaen" w:cs="Sylfaen"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446FF3"/>
    <w:pPr>
      <w:shd w:val="clear" w:color="auto" w:fill="FFFFFF"/>
      <w:spacing w:line="5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rsid w:val="00446F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446FF3"/>
    <w:pPr>
      <w:shd w:val="clear" w:color="auto" w:fill="FFFFFF"/>
      <w:spacing w:line="427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446FF3"/>
    <w:pPr>
      <w:shd w:val="clear" w:color="auto" w:fill="FFFFFF"/>
      <w:spacing w:line="427" w:lineRule="exact"/>
      <w:jc w:val="both"/>
    </w:pPr>
    <w:rPr>
      <w:rFonts w:ascii="Arial" w:eastAsia="Arial" w:hAnsi="Arial" w:cs="Arial"/>
      <w:sz w:val="23"/>
      <w:szCs w:val="23"/>
    </w:rPr>
  </w:style>
  <w:style w:type="paragraph" w:customStyle="1" w:styleId="a6">
    <w:name w:val="Подпись к таблице"/>
    <w:basedOn w:val="a"/>
    <w:link w:val="a5"/>
    <w:rsid w:val="00446F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3">
    <w:name w:val="Подпись к таблице (2)"/>
    <w:basedOn w:val="a"/>
    <w:link w:val="22"/>
    <w:rsid w:val="00446FF3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34">
    <w:name w:val="Подпись к таблице (3)"/>
    <w:basedOn w:val="a"/>
    <w:link w:val="33"/>
    <w:rsid w:val="00446FF3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styleId="a7">
    <w:name w:val="List Paragraph"/>
    <w:basedOn w:val="a"/>
    <w:uiPriority w:val="34"/>
    <w:qFormat/>
    <w:rsid w:val="0056046C"/>
    <w:pPr>
      <w:ind w:left="720"/>
      <w:contextualSpacing/>
    </w:pPr>
  </w:style>
  <w:style w:type="table" w:styleId="a8">
    <w:name w:val="Table Grid"/>
    <w:basedOn w:val="a1"/>
    <w:uiPriority w:val="59"/>
    <w:rsid w:val="009D6F7B"/>
    <w:pPr>
      <w:widowControl/>
    </w:pPr>
    <w:rPr>
      <w:rFonts w:ascii="Times New Roman" w:eastAsia="Calibri" w:hAnsi="Times New Roman" w:cs="Times New Roman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C84A89"/>
    <w:pPr>
      <w:widowControl/>
    </w:pPr>
    <w:rPr>
      <w:rFonts w:ascii="Calibri" w:eastAsiaTheme="minorEastAsia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5A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5A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malshko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2020-03-31T11:08:00Z</cp:lastPrinted>
  <dcterms:created xsi:type="dcterms:W3CDTF">2020-03-31T08:53:00Z</dcterms:created>
  <dcterms:modified xsi:type="dcterms:W3CDTF">2020-04-02T13:47:00Z</dcterms:modified>
</cp:coreProperties>
</file>